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7" w:rsidRDefault="00274D07" w:rsidP="00274D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задолженности ООО "УК "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Ремикс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" перед поставщиками коммунальных услуг и жителей перед Управляющей компанией</w:t>
      </w:r>
    </w:p>
    <w:tbl>
      <w:tblPr>
        <w:tblpPr w:leftFromText="180" w:rightFromText="180" w:vertAnchor="page" w:horzAnchor="margin" w:tblpY="3061"/>
        <w:tblW w:w="8472" w:type="dxa"/>
        <w:tblLook w:val="04A0"/>
      </w:tblPr>
      <w:tblGrid>
        <w:gridCol w:w="2440"/>
        <w:gridCol w:w="3338"/>
        <w:gridCol w:w="2694"/>
      </w:tblGrid>
      <w:tr w:rsidR="00274D07" w:rsidRPr="00274D07" w:rsidTr="00274D07">
        <w:trPr>
          <w:trHeight w:val="169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задолженность УК перед поставщиками за предоставленные коммунальные ресурсы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4D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 жителей  перед УК, (рублей)</w:t>
            </w:r>
          </w:p>
        </w:tc>
      </w:tr>
      <w:tr w:rsidR="00274D07" w:rsidRPr="00274D07" w:rsidTr="00274D07">
        <w:trPr>
          <w:trHeight w:val="6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D07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D07">
              <w:rPr>
                <w:rFonts w:ascii="Times New Roman" w:eastAsia="Times New Roman" w:hAnsi="Times New Roman" w:cs="Times New Roman"/>
                <w:color w:val="000000"/>
              </w:rPr>
              <w:t>общая сумма задолженности</w:t>
            </w:r>
          </w:p>
        </w:tc>
      </w:tr>
      <w:tr w:rsidR="00274D07" w:rsidRPr="00274D07" w:rsidTr="00274D0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D07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D0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D07">
              <w:rPr>
                <w:rFonts w:ascii="Times New Roman" w:eastAsia="Times New Roman" w:hAnsi="Times New Roman" w:cs="Times New Roman"/>
                <w:color w:val="000000"/>
              </w:rPr>
              <w:t>740 558,29</w:t>
            </w:r>
          </w:p>
        </w:tc>
      </w:tr>
      <w:tr w:rsidR="00274D07" w:rsidRPr="00274D07" w:rsidTr="00274D0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D07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D07">
              <w:rPr>
                <w:rFonts w:ascii="Times New Roman" w:eastAsia="Times New Roman" w:hAnsi="Times New Roman" w:cs="Times New Roman"/>
              </w:rPr>
              <w:t>548 230,79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D07">
              <w:rPr>
                <w:rFonts w:ascii="Times New Roman" w:eastAsia="Times New Roman" w:hAnsi="Times New Roman" w:cs="Times New Roman"/>
                <w:color w:val="000000"/>
              </w:rPr>
              <w:t>834 560,65</w:t>
            </w:r>
          </w:p>
        </w:tc>
      </w:tr>
      <w:tr w:rsidR="00274D07" w:rsidRPr="00274D07" w:rsidTr="00274D0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D07">
              <w:rPr>
                <w:rFonts w:ascii="Times New Roman" w:eastAsia="Times New Roman" w:hAnsi="Times New Roman" w:cs="Times New Roman"/>
              </w:rPr>
              <w:t>Теплоснабжение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D0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D07">
              <w:rPr>
                <w:rFonts w:ascii="Times New Roman" w:eastAsia="Times New Roman" w:hAnsi="Times New Roman" w:cs="Times New Roman"/>
                <w:color w:val="000000"/>
              </w:rPr>
              <w:t>2 630 763,02</w:t>
            </w:r>
          </w:p>
        </w:tc>
      </w:tr>
      <w:tr w:rsidR="00274D07" w:rsidRPr="00274D07" w:rsidTr="00274D0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D07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D0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07" w:rsidRPr="00274D07" w:rsidRDefault="00274D07" w:rsidP="0027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D07">
              <w:rPr>
                <w:rFonts w:ascii="Times New Roman" w:eastAsia="Times New Roman" w:hAnsi="Times New Roman" w:cs="Times New Roman"/>
                <w:color w:val="000000"/>
              </w:rPr>
              <w:t>481 488,25</w:t>
            </w:r>
          </w:p>
        </w:tc>
      </w:tr>
    </w:tbl>
    <w:p w:rsidR="003B076A" w:rsidRDefault="003B076A"/>
    <w:sectPr w:rsidR="003B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4D07"/>
    <w:rsid w:val="00274D07"/>
    <w:rsid w:val="003B076A"/>
    <w:rsid w:val="005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Hewlett-Packard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2015-03-31T11:40:00Z</dcterms:created>
  <dcterms:modified xsi:type="dcterms:W3CDTF">2015-03-31T11:41:00Z</dcterms:modified>
</cp:coreProperties>
</file>