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4746" w:type="dxa"/>
        <w:tblInd w:w="959" w:type="dxa"/>
        <w:tblLook w:val="04A0"/>
      </w:tblPr>
      <w:tblGrid>
        <w:gridCol w:w="3869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CF0E6F">
        <w:trPr>
          <w:trHeight w:val="720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CF0E6F">
        <w:trPr>
          <w:trHeight w:val="945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CF0E6F">
        <w:trPr>
          <w:trHeight w:val="363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CF0E6F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35F49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F0818"/>
    <w:rsid w:val="007060A4"/>
    <w:rsid w:val="00710471"/>
    <w:rsid w:val="00715766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26CF7"/>
    <w:rsid w:val="00930C75"/>
    <w:rsid w:val="00932F60"/>
    <w:rsid w:val="00955BE6"/>
    <w:rsid w:val="0096148C"/>
    <w:rsid w:val="00965B6B"/>
    <w:rsid w:val="009B23C8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BD3DA8"/>
    <w:rsid w:val="00BE02C8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CF0E6F"/>
    <w:rsid w:val="00D0382F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B5F8F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2015-03-30T11:39:00Z</dcterms:modified>
</cp:coreProperties>
</file>